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BB3EC" w14:textId="77777777" w:rsidR="00725986" w:rsidRDefault="00725986" w:rsidP="0026738E">
      <w:pPr>
        <w:ind w:firstLine="708"/>
        <w:jc w:val="both"/>
        <w:rPr>
          <w:rFonts w:cstheme="minorHAnsi"/>
          <w:b/>
          <w:caps/>
        </w:rPr>
      </w:pPr>
      <w:r>
        <w:rPr>
          <w:rFonts w:cstheme="minorHAnsi"/>
          <w:b/>
          <w:caps/>
        </w:rPr>
        <w:t xml:space="preserve">                         </w:t>
      </w:r>
    </w:p>
    <w:p w14:paraId="41352C2C" w14:textId="5AA5556F" w:rsidR="00C00124" w:rsidRPr="00C00124" w:rsidRDefault="005E53C7" w:rsidP="005E53C7">
      <w:pPr>
        <w:pStyle w:val="NormalWeb"/>
        <w:shd w:val="clear" w:color="auto" w:fill="FFFFFF"/>
        <w:spacing w:before="0" w:beforeAutospacing="0" w:after="150" w:afterAutospacing="0"/>
        <w:ind w:left="708"/>
        <w:rPr>
          <w:b/>
          <w:bCs/>
          <w:color w:val="2A2A2A"/>
        </w:rPr>
      </w:pPr>
      <w:r>
        <w:rPr>
          <w:b/>
          <w:bCs/>
          <w:color w:val="2A2A2A"/>
        </w:rPr>
        <w:t xml:space="preserve">   </w:t>
      </w:r>
      <w:r w:rsidR="00C00124" w:rsidRPr="00C00124">
        <w:rPr>
          <w:b/>
          <w:bCs/>
          <w:color w:val="2A2A2A"/>
        </w:rPr>
        <w:t>BEYÇELİK’TE LİDERLİK GELİŞİM PROGRAMI BAŞLADI</w:t>
      </w:r>
    </w:p>
    <w:p w14:paraId="1D3AFDF2" w14:textId="57ED8022" w:rsidR="00C00124" w:rsidRPr="005E53C7" w:rsidRDefault="005E53C7" w:rsidP="005E53C7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bCs/>
          <w:color w:val="2A2A2A"/>
        </w:rPr>
      </w:pPr>
      <w:r w:rsidRPr="005E53C7">
        <w:rPr>
          <w:b/>
          <w:bCs/>
          <w:color w:val="2A2A2A"/>
        </w:rPr>
        <w:t>Beyçelik Holding, Grup bünyesinde bulunan şirketlerinde orta ve üst yöneticileri için Liderlik Gelişim Programını</w:t>
      </w:r>
      <w:r>
        <w:rPr>
          <w:b/>
          <w:bCs/>
          <w:color w:val="2A2A2A"/>
        </w:rPr>
        <w:t xml:space="preserve"> 27 Ocak’ta yaptığı lansman ile</w:t>
      </w:r>
      <w:r w:rsidRPr="005E53C7">
        <w:rPr>
          <w:b/>
          <w:bCs/>
          <w:color w:val="2A2A2A"/>
        </w:rPr>
        <w:t xml:space="preserve"> hayata geçirdi.</w:t>
      </w:r>
    </w:p>
    <w:p w14:paraId="7BF5A399" w14:textId="77777777" w:rsidR="005E53C7" w:rsidRDefault="005E53C7" w:rsidP="00C00124">
      <w:pPr>
        <w:pStyle w:val="NormalWeb"/>
        <w:shd w:val="clear" w:color="auto" w:fill="FFFFFF"/>
        <w:spacing w:before="0" w:beforeAutospacing="0" w:after="150" w:afterAutospacing="0"/>
        <w:rPr>
          <w:color w:val="2A2A2A"/>
        </w:rPr>
      </w:pPr>
    </w:p>
    <w:p w14:paraId="7C347D7C" w14:textId="0B0F2B19" w:rsidR="00C00124" w:rsidRPr="00C00124" w:rsidRDefault="00C00124" w:rsidP="00C00124">
      <w:pPr>
        <w:pStyle w:val="NormalWeb"/>
        <w:shd w:val="clear" w:color="auto" w:fill="FFFFFF"/>
        <w:spacing w:before="0" w:beforeAutospacing="0" w:after="150" w:afterAutospacing="0"/>
        <w:rPr>
          <w:color w:val="2A2A2A"/>
        </w:rPr>
      </w:pPr>
      <w:r w:rsidRPr="00C00124">
        <w:rPr>
          <w:color w:val="2A2A2A"/>
        </w:rPr>
        <w:t>Beyçelik Holding, Grup bünyesinde bulunan şirketlerinde orta ve üst yöneticileri için Liderlik Gelişim Programı</w:t>
      </w:r>
      <w:r w:rsidR="005E53C7">
        <w:rPr>
          <w:color w:val="2A2A2A"/>
        </w:rPr>
        <w:t>’</w:t>
      </w:r>
      <w:r w:rsidRPr="00C00124">
        <w:rPr>
          <w:color w:val="2A2A2A"/>
        </w:rPr>
        <w:t xml:space="preserve">nı hayata geçirdi. Programın lansman etkinliği 27 Ocak tarihinde Bursa Podyum Davette gerçekleştirildi. </w:t>
      </w:r>
    </w:p>
    <w:p w14:paraId="04BF02C0" w14:textId="7E6FB196" w:rsidR="00C00124" w:rsidRPr="00C00124" w:rsidRDefault="00C00124" w:rsidP="00C00124">
      <w:pPr>
        <w:pStyle w:val="NormalWeb"/>
        <w:shd w:val="clear" w:color="auto" w:fill="FFFFFF"/>
        <w:spacing w:before="0" w:beforeAutospacing="0" w:after="150" w:afterAutospacing="0"/>
        <w:rPr>
          <w:color w:val="2A2A2A"/>
        </w:rPr>
      </w:pPr>
      <w:r w:rsidRPr="00C00124">
        <w:rPr>
          <w:color w:val="2A2A2A"/>
        </w:rPr>
        <w:t xml:space="preserve">Etkinliğin açılış konuşmasını yapan Beyçelik Holding İnsan Kaynakları Direktörü Mesut M. Cengiz </w:t>
      </w:r>
      <w:r w:rsidR="005A7E16">
        <w:rPr>
          <w:color w:val="2A2A2A"/>
        </w:rPr>
        <w:t xml:space="preserve">; </w:t>
      </w:r>
      <w:r w:rsidRPr="00C00124">
        <w:rPr>
          <w:color w:val="2A2A2A"/>
        </w:rPr>
        <w:t>“Liderlere yaptığımız yatırımı önemsiyoruz.  Liderlik becerilerimizi masaya yatıracağımız, 6 ay sürecek olan bu keyifli gelişim programının sonunda şirketlerimizde liderlik yapan sizlerin kendinize değer katacak bir takım özellikler kazanacağına inanıyorum” dedi.</w:t>
      </w:r>
    </w:p>
    <w:p w14:paraId="2ED9273D" w14:textId="77777777" w:rsidR="00C00124" w:rsidRPr="00C00124" w:rsidRDefault="00C00124" w:rsidP="00C00124">
      <w:pPr>
        <w:pStyle w:val="NormalWeb"/>
        <w:shd w:val="clear" w:color="auto" w:fill="FFFFFF"/>
        <w:spacing w:before="0" w:beforeAutospacing="0" w:after="150" w:afterAutospacing="0"/>
        <w:rPr>
          <w:rStyle w:val="Gl"/>
          <w:b w:val="0"/>
          <w:bCs w:val="0"/>
        </w:rPr>
      </w:pPr>
      <w:r w:rsidRPr="00C00124">
        <w:rPr>
          <w:color w:val="2A2A2A"/>
        </w:rPr>
        <w:t xml:space="preserve">Programın kapsamlı tanıtımından sonra </w:t>
      </w:r>
      <w:r w:rsidRPr="00C00124">
        <w:rPr>
          <w:rStyle w:val="Gl"/>
          <w:b w:val="0"/>
          <w:bCs w:val="0"/>
          <w:color w:val="2A2A2A"/>
        </w:rPr>
        <w:t xml:space="preserve">etkinlik Basketbol Koçu, TÜBAD Başkanı Çetin Yılmaz’ın </w:t>
      </w:r>
      <w:r w:rsidRPr="00C00124">
        <w:rPr>
          <w:rStyle w:val="Gl"/>
          <w:b w:val="0"/>
          <w:bCs w:val="0"/>
          <w:color w:val="1A1A1A"/>
          <w:bdr w:val="none" w:sz="0" w:space="0" w:color="auto" w:frame="1"/>
        </w:rPr>
        <w:t xml:space="preserve">insan yönetimi, uzmanlaşma, liderlik, takım olgusu ve iş disiplini konu başlıklarını içeren konuşması ile son buldu. </w:t>
      </w:r>
    </w:p>
    <w:p w14:paraId="513E29BC" w14:textId="7353B70B" w:rsidR="00604432" w:rsidRPr="00C00124" w:rsidRDefault="00495192" w:rsidP="0051371A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C00124">
        <w:rPr>
          <w:rFonts w:ascii="Times New Roman" w:hAnsi="Times New Roman" w:cs="Times New Roman"/>
          <w:b/>
          <w:color w:val="000000" w:themeColor="text1"/>
        </w:rPr>
        <w:br/>
      </w:r>
    </w:p>
    <w:p w14:paraId="0FFC1F6A" w14:textId="4B9B9462" w:rsidR="00604432" w:rsidRPr="00C00124" w:rsidRDefault="00604432" w:rsidP="00C04A11">
      <w:pPr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C00124">
        <w:rPr>
          <w:rFonts w:ascii="Times New Roman" w:hAnsi="Times New Roman" w:cs="Times New Roman"/>
          <w:b/>
          <w:color w:val="000000" w:themeColor="text1"/>
          <w:u w:val="single"/>
        </w:rPr>
        <w:t>Beyçelik Holding</w:t>
      </w:r>
      <w:r w:rsidR="00C00124" w:rsidRPr="00C00124">
        <w:rPr>
          <w:rFonts w:ascii="Times New Roman" w:hAnsi="Times New Roman" w:cs="Times New Roman"/>
          <w:b/>
          <w:color w:val="000000" w:themeColor="text1"/>
          <w:u w:val="single"/>
        </w:rPr>
        <w:t>:</w:t>
      </w:r>
    </w:p>
    <w:p w14:paraId="4E038C7B" w14:textId="63567543" w:rsidR="00C87DF4" w:rsidRPr="00C00124" w:rsidRDefault="00495192" w:rsidP="00495192">
      <w:pPr>
        <w:jc w:val="both"/>
        <w:rPr>
          <w:rFonts w:ascii="Times New Roman" w:hAnsi="Times New Roman" w:cs="Times New Roman"/>
          <w:color w:val="000000" w:themeColor="text1"/>
        </w:rPr>
      </w:pPr>
      <w:r w:rsidRPr="00C00124">
        <w:rPr>
          <w:rFonts w:ascii="Times New Roman" w:hAnsi="Times New Roman" w:cs="Times New Roman"/>
        </w:rPr>
        <w:t>Merkez Ofisi Bursa’da, Yönetim Ofisi İstanbul’da yer ala</w:t>
      </w:r>
      <w:r w:rsidRPr="00C00124">
        <w:rPr>
          <w:rFonts w:ascii="Times New Roman" w:hAnsi="Times New Roman" w:cs="Times New Roman"/>
          <w:color w:val="000000" w:themeColor="text1"/>
        </w:rPr>
        <w:t xml:space="preserve">n </w:t>
      </w:r>
      <w:r w:rsidR="00C04A11" w:rsidRPr="00C00124">
        <w:rPr>
          <w:rFonts w:ascii="Times New Roman" w:hAnsi="Times New Roman" w:cs="Times New Roman"/>
          <w:color w:val="000000" w:themeColor="text1"/>
        </w:rPr>
        <w:t xml:space="preserve">Beyçelik Holding; </w:t>
      </w:r>
      <w:r w:rsidR="00604432" w:rsidRPr="00C00124">
        <w:rPr>
          <w:rFonts w:ascii="Times New Roman" w:hAnsi="Times New Roman" w:cs="Times New Roman"/>
          <w:color w:val="000000" w:themeColor="text1"/>
        </w:rPr>
        <w:t xml:space="preserve">otomotiv yan sanayi, enerji, </w:t>
      </w:r>
      <w:r w:rsidR="00C00124" w:rsidRPr="00C00124">
        <w:rPr>
          <w:rFonts w:ascii="Times New Roman" w:hAnsi="Times New Roman" w:cs="Times New Roman"/>
          <w:color w:val="000000" w:themeColor="text1"/>
        </w:rPr>
        <w:t xml:space="preserve">iklimlendirme </w:t>
      </w:r>
      <w:r w:rsidR="00604432" w:rsidRPr="00C00124">
        <w:rPr>
          <w:rFonts w:ascii="Times New Roman" w:hAnsi="Times New Roman" w:cs="Times New Roman"/>
          <w:color w:val="000000" w:themeColor="text1"/>
        </w:rPr>
        <w:t xml:space="preserve">ve sigorta alanlarında faaliyet </w:t>
      </w:r>
      <w:r w:rsidR="00C04A11" w:rsidRPr="00C00124">
        <w:rPr>
          <w:rFonts w:ascii="Times New Roman" w:hAnsi="Times New Roman" w:cs="Times New Roman"/>
          <w:color w:val="000000" w:themeColor="text1"/>
        </w:rPr>
        <w:t>göster</w:t>
      </w:r>
      <w:r w:rsidR="00C00124">
        <w:rPr>
          <w:rFonts w:ascii="Times New Roman" w:hAnsi="Times New Roman" w:cs="Times New Roman"/>
          <w:color w:val="000000" w:themeColor="text1"/>
        </w:rPr>
        <w:t>mektedir</w:t>
      </w:r>
      <w:r w:rsidR="00C04A11" w:rsidRPr="00C00124">
        <w:rPr>
          <w:rFonts w:ascii="Times New Roman" w:hAnsi="Times New Roman" w:cs="Times New Roman"/>
          <w:color w:val="000000" w:themeColor="text1"/>
        </w:rPr>
        <w:t>.</w:t>
      </w:r>
      <w:r w:rsidR="00604432" w:rsidRPr="00C00124">
        <w:rPr>
          <w:rFonts w:ascii="Times New Roman" w:hAnsi="Times New Roman" w:cs="Times New Roman"/>
          <w:color w:val="000000" w:themeColor="text1"/>
        </w:rPr>
        <w:t xml:space="preserve"> </w:t>
      </w:r>
      <w:r w:rsidRPr="00C00124">
        <w:rPr>
          <w:rFonts w:ascii="Times New Roman" w:hAnsi="Times New Roman" w:cs="Times New Roman"/>
        </w:rPr>
        <w:t xml:space="preserve">Beyçelik Holding, farklı lokasyonlarda bulunan </w:t>
      </w:r>
      <w:r w:rsidR="00C00124">
        <w:rPr>
          <w:rFonts w:ascii="Times New Roman" w:hAnsi="Times New Roman" w:cs="Times New Roman"/>
        </w:rPr>
        <w:t>23 şirketi</w:t>
      </w:r>
      <w:r w:rsidRPr="00C00124">
        <w:rPr>
          <w:rFonts w:ascii="Times New Roman" w:hAnsi="Times New Roman" w:cs="Times New Roman"/>
        </w:rPr>
        <w:t xml:space="preserve"> ile </w:t>
      </w:r>
      <w:r w:rsidR="00C00124" w:rsidRPr="00C00124">
        <w:rPr>
          <w:rFonts w:ascii="Times New Roman" w:hAnsi="Times New Roman" w:cs="Times New Roman"/>
        </w:rPr>
        <w:t>5 bini aşkın</w:t>
      </w:r>
      <w:r w:rsidRPr="00C00124">
        <w:rPr>
          <w:rFonts w:ascii="Times New Roman" w:hAnsi="Times New Roman" w:cs="Times New Roman"/>
        </w:rPr>
        <w:t xml:space="preserve"> kişiye istihdam olanağı sağlamaktadır.</w:t>
      </w:r>
    </w:p>
    <w:p w14:paraId="6F91E07C" w14:textId="77777777" w:rsidR="00C87DF4" w:rsidRPr="00C00124" w:rsidRDefault="00C87DF4" w:rsidP="00C04A11">
      <w:pPr>
        <w:jc w:val="both"/>
        <w:rPr>
          <w:rFonts w:ascii="Times New Roman" w:hAnsi="Times New Roman" w:cs="Times New Roman"/>
          <w:color w:val="333333"/>
        </w:rPr>
      </w:pPr>
    </w:p>
    <w:p w14:paraId="761FAA3F" w14:textId="77777777" w:rsidR="00C04A11" w:rsidRPr="00C00124" w:rsidRDefault="00C04A11" w:rsidP="00C04A11">
      <w:pPr>
        <w:spacing w:before="100" w:beforeAutospacing="1" w:after="360" w:line="360" w:lineRule="atLeast"/>
        <w:jc w:val="center"/>
        <w:rPr>
          <w:rFonts w:ascii="Times New Roman" w:eastAsia="Times New Roman" w:hAnsi="Times New Roman" w:cs="Times New Roman"/>
          <w:b/>
          <w:color w:val="333333"/>
          <w:lang w:eastAsia="tr-TR"/>
        </w:rPr>
      </w:pPr>
    </w:p>
    <w:p w14:paraId="1E0D4641" w14:textId="77777777" w:rsidR="00604432" w:rsidRPr="00604432" w:rsidRDefault="00604432" w:rsidP="00604432">
      <w:pPr>
        <w:spacing w:after="390" w:line="390" w:lineRule="atLeast"/>
        <w:rPr>
          <w:rFonts w:ascii="&amp;quot" w:eastAsia="Times New Roman" w:hAnsi="&amp;quot" w:cs="Times New Roman"/>
          <w:color w:val="222222"/>
          <w:sz w:val="23"/>
          <w:szCs w:val="23"/>
          <w:lang w:eastAsia="tr-TR"/>
        </w:rPr>
      </w:pPr>
      <w:r w:rsidRPr="00604432">
        <w:rPr>
          <w:rFonts w:ascii="&amp;quot" w:eastAsia="Times New Roman" w:hAnsi="&amp;quot" w:cs="Times New Roman"/>
          <w:color w:val="222222"/>
          <w:sz w:val="23"/>
          <w:szCs w:val="23"/>
          <w:lang w:eastAsia="tr-TR"/>
        </w:rPr>
        <w:t> </w:t>
      </w:r>
    </w:p>
    <w:p w14:paraId="1B131DEB" w14:textId="77777777" w:rsidR="00604432" w:rsidRPr="00F73697" w:rsidRDefault="00604432" w:rsidP="0026738E">
      <w:pPr>
        <w:jc w:val="both"/>
        <w:rPr>
          <w:rFonts w:cstheme="minorHAnsi"/>
        </w:rPr>
      </w:pPr>
    </w:p>
    <w:p w14:paraId="11CF6A11" w14:textId="74074042" w:rsidR="00484988" w:rsidRPr="00F73697" w:rsidRDefault="00484988" w:rsidP="0026738E">
      <w:pPr>
        <w:jc w:val="both"/>
        <w:rPr>
          <w:rFonts w:cstheme="minorHAnsi"/>
        </w:rPr>
      </w:pPr>
    </w:p>
    <w:p w14:paraId="5D24D68E" w14:textId="77777777" w:rsidR="00484988" w:rsidRPr="00F73697" w:rsidRDefault="00484988" w:rsidP="0026738E">
      <w:pPr>
        <w:jc w:val="both"/>
        <w:rPr>
          <w:rFonts w:cstheme="minorHAnsi"/>
        </w:rPr>
      </w:pPr>
    </w:p>
    <w:sectPr w:rsidR="00484988" w:rsidRPr="00F73697" w:rsidSect="00367C6E">
      <w:headerReference w:type="default" r:id="rId6"/>
      <w:pgSz w:w="11900" w:h="16840"/>
      <w:pgMar w:top="1417" w:right="1417" w:bottom="1417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440FB" w14:textId="77777777" w:rsidR="005416AF" w:rsidRDefault="005416AF" w:rsidP="00367C6E">
      <w:r>
        <w:separator/>
      </w:r>
    </w:p>
  </w:endnote>
  <w:endnote w:type="continuationSeparator" w:id="0">
    <w:p w14:paraId="43A437E9" w14:textId="77777777" w:rsidR="005416AF" w:rsidRDefault="005416AF" w:rsidP="00367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9D779" w14:textId="77777777" w:rsidR="005416AF" w:rsidRDefault="005416AF" w:rsidP="00367C6E">
      <w:r>
        <w:separator/>
      </w:r>
    </w:p>
  </w:footnote>
  <w:footnote w:type="continuationSeparator" w:id="0">
    <w:p w14:paraId="2FF096B8" w14:textId="77777777" w:rsidR="005416AF" w:rsidRDefault="005416AF" w:rsidP="00367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A7499" w14:textId="77777777" w:rsidR="00367C6E" w:rsidRDefault="00367C6E">
    <w:pPr>
      <w:pStyle w:val="stBilgi"/>
    </w:pPr>
    <w:r>
      <w:rPr>
        <w:noProof/>
        <w:lang w:eastAsia="tr-TR"/>
      </w:rPr>
      <w:drawing>
        <wp:inline distT="0" distB="0" distL="0" distR="0" wp14:anchorId="44F5F3A6" wp14:editId="2A910C4F">
          <wp:extent cx="6509473" cy="1803908"/>
          <wp:effectExtent l="0" t="0" r="0" b="0"/>
          <wp:docPr id="2" name="Resim 2" descr="/Users/vayanasinisatiyim/Desktop/Artboard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vayanasinisatiyim/Desktop/Artboard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422" cy="1823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28055A" w14:textId="77777777" w:rsidR="00367C6E" w:rsidRDefault="00367C6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C6E"/>
    <w:rsid w:val="00091E29"/>
    <w:rsid w:val="00164404"/>
    <w:rsid w:val="00186541"/>
    <w:rsid w:val="001C23EA"/>
    <w:rsid w:val="001D4FBD"/>
    <w:rsid w:val="0026738E"/>
    <w:rsid w:val="002A6C58"/>
    <w:rsid w:val="002A71AE"/>
    <w:rsid w:val="00330C1F"/>
    <w:rsid w:val="003440E4"/>
    <w:rsid w:val="003646CE"/>
    <w:rsid w:val="00367C6E"/>
    <w:rsid w:val="003945D0"/>
    <w:rsid w:val="003A6206"/>
    <w:rsid w:val="00424878"/>
    <w:rsid w:val="00472A74"/>
    <w:rsid w:val="00484988"/>
    <w:rsid w:val="00495192"/>
    <w:rsid w:val="0051371A"/>
    <w:rsid w:val="005416AF"/>
    <w:rsid w:val="005A7E16"/>
    <w:rsid w:val="005B6A99"/>
    <w:rsid w:val="005E53C7"/>
    <w:rsid w:val="00604432"/>
    <w:rsid w:val="007015AE"/>
    <w:rsid w:val="00725986"/>
    <w:rsid w:val="00743A55"/>
    <w:rsid w:val="007B62CA"/>
    <w:rsid w:val="007E3876"/>
    <w:rsid w:val="007E6308"/>
    <w:rsid w:val="007F3790"/>
    <w:rsid w:val="008A6EF3"/>
    <w:rsid w:val="008C03DB"/>
    <w:rsid w:val="008E2150"/>
    <w:rsid w:val="009B62A9"/>
    <w:rsid w:val="00A2504E"/>
    <w:rsid w:val="00AE36E9"/>
    <w:rsid w:val="00C00124"/>
    <w:rsid w:val="00C04A11"/>
    <w:rsid w:val="00C238A9"/>
    <w:rsid w:val="00C87DF4"/>
    <w:rsid w:val="00CA0DD6"/>
    <w:rsid w:val="00CA2D0B"/>
    <w:rsid w:val="00DA51AC"/>
    <w:rsid w:val="00E860D6"/>
    <w:rsid w:val="00F1761A"/>
    <w:rsid w:val="00F3785A"/>
    <w:rsid w:val="00F41F85"/>
    <w:rsid w:val="00F61CE3"/>
    <w:rsid w:val="00F73697"/>
    <w:rsid w:val="00FD273F"/>
    <w:rsid w:val="00FD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206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67C6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67C6E"/>
  </w:style>
  <w:style w:type="paragraph" w:styleId="AltBilgi">
    <w:name w:val="footer"/>
    <w:basedOn w:val="Normal"/>
    <w:link w:val="AltBilgiChar"/>
    <w:uiPriority w:val="99"/>
    <w:unhideWhenUsed/>
    <w:rsid w:val="00367C6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67C6E"/>
  </w:style>
  <w:style w:type="paragraph" w:styleId="BalonMetni">
    <w:name w:val="Balloon Text"/>
    <w:basedOn w:val="Normal"/>
    <w:link w:val="BalonMetniChar"/>
    <w:uiPriority w:val="99"/>
    <w:semiHidden/>
    <w:unhideWhenUsed/>
    <w:rsid w:val="00484988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498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860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character" w:styleId="Gl">
    <w:name w:val="Strong"/>
    <w:basedOn w:val="VarsaylanParagrafYazTipi"/>
    <w:uiPriority w:val="22"/>
    <w:qFormat/>
    <w:rsid w:val="00E860D6"/>
    <w:rPr>
      <w:b/>
      <w:bCs/>
    </w:rPr>
  </w:style>
  <w:style w:type="character" w:styleId="Vurgu">
    <w:name w:val="Emphasis"/>
    <w:basedOn w:val="VarsaylanParagrafYazTipi"/>
    <w:uiPriority w:val="20"/>
    <w:qFormat/>
    <w:rsid w:val="006044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47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86858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0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caner aker</dc:creator>
  <cp:keywords/>
  <dc:description/>
  <cp:lastModifiedBy>Selin Koral</cp:lastModifiedBy>
  <cp:revision>25</cp:revision>
  <cp:lastPrinted>2017-04-29T05:08:00Z</cp:lastPrinted>
  <dcterms:created xsi:type="dcterms:W3CDTF">2017-05-02T08:12:00Z</dcterms:created>
  <dcterms:modified xsi:type="dcterms:W3CDTF">2023-01-31T07:58:00Z</dcterms:modified>
</cp:coreProperties>
</file>