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1C4C" w14:textId="77777777" w:rsidR="005612DD" w:rsidRPr="00C7778F" w:rsidRDefault="00EF40C7">
      <w:pPr>
        <w:rPr>
          <w:rFonts w:ascii="Arial" w:hAnsi="Arial" w:cs="Arial"/>
          <w:sz w:val="22"/>
          <w:szCs w:val="22"/>
        </w:rPr>
      </w:pPr>
    </w:p>
    <w:p w14:paraId="01CC4D82" w14:textId="77777777" w:rsidR="00FE6241" w:rsidRPr="00C7778F" w:rsidRDefault="00FE6241">
      <w:pPr>
        <w:rPr>
          <w:rFonts w:ascii="Arial" w:hAnsi="Arial" w:cs="Arial"/>
          <w:sz w:val="22"/>
          <w:szCs w:val="22"/>
        </w:rPr>
      </w:pPr>
    </w:p>
    <w:p w14:paraId="15C63724" w14:textId="77777777" w:rsidR="00FE6241" w:rsidRPr="00C7778F" w:rsidRDefault="00FE6241">
      <w:pPr>
        <w:rPr>
          <w:rFonts w:ascii="Arial" w:hAnsi="Arial" w:cs="Arial"/>
          <w:sz w:val="22"/>
          <w:szCs w:val="22"/>
        </w:rPr>
      </w:pPr>
    </w:p>
    <w:p w14:paraId="703E1B6C" w14:textId="77777777" w:rsidR="00FE6241" w:rsidRPr="00C7778F" w:rsidRDefault="00FE6241">
      <w:pPr>
        <w:rPr>
          <w:rFonts w:ascii="Arial" w:hAnsi="Arial" w:cs="Arial"/>
          <w:sz w:val="22"/>
          <w:szCs w:val="22"/>
        </w:rPr>
      </w:pPr>
    </w:p>
    <w:p w14:paraId="19AEE9AF" w14:textId="77777777" w:rsidR="00FE6241" w:rsidRPr="00C7778F" w:rsidRDefault="00FE6241">
      <w:pPr>
        <w:rPr>
          <w:rFonts w:ascii="Arial" w:hAnsi="Arial" w:cs="Arial"/>
          <w:sz w:val="22"/>
          <w:szCs w:val="22"/>
        </w:rPr>
      </w:pPr>
    </w:p>
    <w:p w14:paraId="0041645D" w14:textId="77777777" w:rsidR="00E25073" w:rsidRPr="00C7778F" w:rsidRDefault="00E25073" w:rsidP="00E25073">
      <w:pPr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</w:p>
    <w:p w14:paraId="0637DA50" w14:textId="3652FEE1" w:rsidR="005B2F14" w:rsidRPr="00C7778F" w:rsidRDefault="00855669" w:rsidP="005B2F14">
      <w:pPr>
        <w:jc w:val="center"/>
        <w:rPr>
          <w:rFonts w:ascii="Arial" w:hAnsi="Arial" w:cs="Arial"/>
          <w:b/>
          <w:sz w:val="22"/>
          <w:szCs w:val="22"/>
        </w:rPr>
      </w:pPr>
      <w:r w:rsidRPr="00C7778F">
        <w:rPr>
          <w:rFonts w:ascii="Arial" w:hAnsi="Arial" w:cs="Arial"/>
          <w:b/>
          <w:sz w:val="22"/>
          <w:szCs w:val="22"/>
        </w:rPr>
        <w:t xml:space="preserve"> </w:t>
      </w:r>
      <w:r w:rsidR="005B2F14" w:rsidRPr="00C7778F">
        <w:rPr>
          <w:rFonts w:ascii="Arial" w:hAnsi="Arial" w:cs="Arial"/>
          <w:b/>
          <w:sz w:val="22"/>
          <w:szCs w:val="22"/>
        </w:rPr>
        <w:t xml:space="preserve">BEYÇELİK GESTAMP </w:t>
      </w:r>
      <w:r w:rsidRPr="00C7778F">
        <w:rPr>
          <w:rFonts w:ascii="Arial" w:hAnsi="Arial" w:cs="Arial"/>
          <w:b/>
          <w:sz w:val="22"/>
          <w:szCs w:val="22"/>
        </w:rPr>
        <w:t>ORTAKLIĞI 10 YAŞIN</w:t>
      </w:r>
      <w:r w:rsidR="00AA20CF">
        <w:rPr>
          <w:rFonts w:ascii="Arial" w:hAnsi="Arial" w:cs="Arial"/>
          <w:b/>
          <w:sz w:val="22"/>
          <w:szCs w:val="22"/>
        </w:rPr>
        <w:t>DA</w:t>
      </w:r>
    </w:p>
    <w:p w14:paraId="5A11FBA3" w14:textId="77777777" w:rsidR="0081605E" w:rsidRPr="008C387D" w:rsidRDefault="0081605E" w:rsidP="005B2F1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60A99DF1" w14:textId="2C5FA039" w:rsidR="005B2F14" w:rsidRPr="008C387D" w:rsidRDefault="005B2F14" w:rsidP="00AA20CF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C387D">
        <w:rPr>
          <w:rFonts w:ascii="Arial" w:hAnsi="Arial" w:cs="Arial"/>
          <w:b/>
          <w:iCs/>
          <w:sz w:val="22"/>
          <w:szCs w:val="22"/>
        </w:rPr>
        <w:t xml:space="preserve">Beyçelik ve Gestamp, Beyçelik </w:t>
      </w:r>
      <w:proofErr w:type="spellStart"/>
      <w:r w:rsidRPr="008C387D">
        <w:rPr>
          <w:rFonts w:ascii="Arial" w:hAnsi="Arial" w:cs="Arial"/>
          <w:b/>
          <w:iCs/>
          <w:sz w:val="22"/>
          <w:szCs w:val="22"/>
        </w:rPr>
        <w:t>Gestamp’daki</w:t>
      </w:r>
      <w:proofErr w:type="spellEnd"/>
      <w:r w:rsidRPr="008C387D">
        <w:rPr>
          <w:rFonts w:ascii="Arial" w:hAnsi="Arial" w:cs="Arial"/>
          <w:b/>
          <w:iCs/>
          <w:sz w:val="22"/>
          <w:szCs w:val="22"/>
        </w:rPr>
        <w:t xml:space="preserve"> ortaklıklarının 10'uncu </w:t>
      </w:r>
      <w:r w:rsidR="00AA20CF" w:rsidRPr="008C387D">
        <w:rPr>
          <w:rFonts w:ascii="Arial" w:hAnsi="Arial" w:cs="Arial"/>
          <w:b/>
          <w:iCs/>
          <w:sz w:val="22"/>
          <w:szCs w:val="22"/>
        </w:rPr>
        <w:t>yaşına girdi.</w:t>
      </w:r>
      <w:r w:rsidR="00CF42BC">
        <w:rPr>
          <w:rFonts w:ascii="Arial" w:hAnsi="Arial" w:cs="Arial"/>
          <w:b/>
          <w:sz w:val="22"/>
          <w:szCs w:val="22"/>
        </w:rPr>
        <w:t xml:space="preserve"> 10 yılda </w:t>
      </w:r>
      <w:r w:rsidR="003E08C8" w:rsidRPr="008C387D">
        <w:rPr>
          <w:rFonts w:ascii="Arial" w:hAnsi="Arial" w:cs="Arial"/>
          <w:b/>
          <w:sz w:val="22"/>
          <w:szCs w:val="22"/>
        </w:rPr>
        <w:t>hızlı büyüme kaydettiklerini belirten</w:t>
      </w:r>
      <w:r w:rsidR="008C387D" w:rsidRPr="008C387D">
        <w:rPr>
          <w:rFonts w:ascii="Arial" w:hAnsi="Arial" w:cs="Arial"/>
          <w:b/>
          <w:sz w:val="22"/>
          <w:szCs w:val="22"/>
        </w:rPr>
        <w:t xml:space="preserve"> Beyçelik Holding Yönetim Kurulu Başkan Yardımcısı ve CEO’su Baran Çelik</w:t>
      </w:r>
      <w:r w:rsidR="008C387D" w:rsidRPr="008C387D">
        <w:rPr>
          <w:rFonts w:ascii="Arial" w:hAnsi="Arial" w:cs="Arial"/>
          <w:b/>
          <w:color w:val="000000" w:themeColor="text1"/>
          <w:sz w:val="22"/>
          <w:szCs w:val="22"/>
        </w:rPr>
        <w:t xml:space="preserve"> “ Beyçelik Gestamp olarak bugün kalıp tasarım ve imalatı ile sac şekillendirme konularında sektörde lider konuma geldiğimize inanıyorum” dedi.</w:t>
      </w:r>
    </w:p>
    <w:p w14:paraId="2AA4A5AF" w14:textId="77777777" w:rsidR="00AA20CF" w:rsidRPr="00C7778F" w:rsidRDefault="00AA20CF" w:rsidP="00AA20CF">
      <w:pPr>
        <w:jc w:val="center"/>
        <w:rPr>
          <w:rFonts w:ascii="Arial" w:hAnsi="Arial" w:cs="Arial"/>
          <w:sz w:val="22"/>
          <w:szCs w:val="22"/>
        </w:rPr>
      </w:pPr>
    </w:p>
    <w:p w14:paraId="661D10B9" w14:textId="655F0891" w:rsidR="005B2F14" w:rsidRPr="00C7778F" w:rsidRDefault="005B2F14" w:rsidP="005B2F1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7778F">
        <w:rPr>
          <w:rFonts w:ascii="Arial" w:hAnsi="Arial" w:cs="Arial"/>
          <w:iCs/>
          <w:sz w:val="22"/>
          <w:szCs w:val="22"/>
        </w:rPr>
        <w:t>Beyçelik ve Gestamp</w:t>
      </w:r>
      <w:r w:rsidRPr="00C7778F">
        <w:rPr>
          <w:rFonts w:ascii="Arial" w:hAnsi="Arial" w:cs="Arial"/>
          <w:sz w:val="22"/>
          <w:szCs w:val="22"/>
        </w:rPr>
        <w:t xml:space="preserve"> temellerini attığı Beyçelik </w:t>
      </w:r>
      <w:proofErr w:type="spellStart"/>
      <w:r w:rsidRPr="00C7778F">
        <w:rPr>
          <w:rFonts w:ascii="Arial" w:hAnsi="Arial" w:cs="Arial"/>
          <w:sz w:val="22"/>
          <w:szCs w:val="22"/>
        </w:rPr>
        <w:t>Gestamp’ın</w:t>
      </w:r>
      <w:proofErr w:type="spellEnd"/>
      <w:r w:rsidRPr="00C7778F">
        <w:rPr>
          <w:rFonts w:ascii="Arial" w:hAnsi="Arial" w:cs="Arial"/>
          <w:sz w:val="22"/>
          <w:szCs w:val="22"/>
        </w:rPr>
        <w:t xml:space="preserve"> onuncu yılı v</w:t>
      </w:r>
      <w:r w:rsidR="00A024CD">
        <w:rPr>
          <w:rFonts w:ascii="Arial" w:hAnsi="Arial" w:cs="Arial"/>
          <w:sz w:val="22"/>
          <w:szCs w:val="22"/>
        </w:rPr>
        <w:t>esilesiyle bir</w:t>
      </w:r>
      <w:r w:rsidR="00AA20CF">
        <w:rPr>
          <w:rFonts w:ascii="Arial" w:hAnsi="Arial" w:cs="Arial"/>
          <w:sz w:val="22"/>
          <w:szCs w:val="22"/>
        </w:rPr>
        <w:t xml:space="preserve"> toplantı </w:t>
      </w:r>
      <w:r w:rsidR="00A024CD">
        <w:rPr>
          <w:rFonts w:ascii="Arial" w:hAnsi="Arial" w:cs="Arial"/>
          <w:sz w:val="22"/>
          <w:szCs w:val="22"/>
        </w:rPr>
        <w:t xml:space="preserve">düzenledi. </w:t>
      </w:r>
      <w:r w:rsidR="0095045E" w:rsidRPr="00C7778F">
        <w:rPr>
          <w:rFonts w:ascii="Arial" w:hAnsi="Arial" w:cs="Arial"/>
          <w:sz w:val="22"/>
          <w:szCs w:val="22"/>
        </w:rPr>
        <w:t xml:space="preserve">Bursa Sheraton Oteli’nde gerçekleşen </w:t>
      </w:r>
      <w:r w:rsidR="00C04BD1">
        <w:rPr>
          <w:rFonts w:ascii="Arial" w:hAnsi="Arial" w:cs="Arial"/>
          <w:sz w:val="22"/>
          <w:szCs w:val="22"/>
        </w:rPr>
        <w:t xml:space="preserve">etkinliğe </w:t>
      </w:r>
      <w:r w:rsidRPr="00C7778F">
        <w:rPr>
          <w:rFonts w:ascii="Arial" w:hAnsi="Arial" w:cs="Arial"/>
          <w:sz w:val="22"/>
          <w:szCs w:val="22"/>
        </w:rPr>
        <w:t xml:space="preserve">Beyçelik Holding Yönetim Kurulu Başkanı Faik Çelik, </w:t>
      </w:r>
      <w:r w:rsidR="00CC347E" w:rsidRPr="00C7778F">
        <w:rPr>
          <w:rFonts w:ascii="Arial" w:hAnsi="Arial" w:cs="Arial"/>
          <w:sz w:val="22"/>
          <w:szCs w:val="22"/>
        </w:rPr>
        <w:t xml:space="preserve">Beyçelik Holding Yönetim Kurulu Başkan Yardımcısı ve </w:t>
      </w:r>
      <w:r w:rsidRPr="00C7778F">
        <w:rPr>
          <w:rFonts w:ascii="Arial" w:hAnsi="Arial" w:cs="Arial"/>
          <w:sz w:val="22"/>
          <w:szCs w:val="22"/>
        </w:rPr>
        <w:t>CEO</w:t>
      </w:r>
      <w:r w:rsidR="00A024CD">
        <w:rPr>
          <w:rFonts w:ascii="Arial" w:hAnsi="Arial" w:cs="Arial"/>
          <w:sz w:val="22"/>
          <w:szCs w:val="22"/>
        </w:rPr>
        <w:t>’su</w:t>
      </w:r>
      <w:r w:rsidRPr="00C7778F">
        <w:rPr>
          <w:rFonts w:ascii="Arial" w:hAnsi="Arial" w:cs="Arial"/>
          <w:sz w:val="22"/>
          <w:szCs w:val="22"/>
        </w:rPr>
        <w:t xml:space="preserve"> Baran Çelik, </w:t>
      </w:r>
      <w:r w:rsidR="00C04BD1">
        <w:rPr>
          <w:rFonts w:ascii="Arial" w:hAnsi="Arial" w:cs="Arial"/>
          <w:sz w:val="22"/>
          <w:szCs w:val="22"/>
        </w:rPr>
        <w:t xml:space="preserve">Beyçelik </w:t>
      </w:r>
      <w:proofErr w:type="spellStart"/>
      <w:r w:rsidR="00C04BD1">
        <w:rPr>
          <w:rFonts w:ascii="Arial" w:hAnsi="Arial" w:cs="Arial"/>
          <w:sz w:val="22"/>
          <w:szCs w:val="22"/>
        </w:rPr>
        <w:t>Gestamp’ı</w:t>
      </w:r>
      <w:r w:rsidR="00A33A38" w:rsidRPr="00C7778F">
        <w:rPr>
          <w:rFonts w:ascii="Arial" w:hAnsi="Arial" w:cs="Arial"/>
          <w:sz w:val="22"/>
          <w:szCs w:val="22"/>
        </w:rPr>
        <w:t>n</w:t>
      </w:r>
      <w:proofErr w:type="spellEnd"/>
      <w:r w:rsidR="00A33A38" w:rsidRPr="00C7778F">
        <w:rPr>
          <w:rFonts w:ascii="Arial" w:hAnsi="Arial" w:cs="Arial"/>
          <w:sz w:val="22"/>
          <w:szCs w:val="22"/>
        </w:rPr>
        <w:t xml:space="preserve"> üst düzey yöneticileri, </w:t>
      </w:r>
      <w:proofErr w:type="spellStart"/>
      <w:r w:rsidRPr="00C7778F">
        <w:rPr>
          <w:rFonts w:ascii="Arial" w:hAnsi="Arial" w:cs="Arial"/>
          <w:sz w:val="22"/>
          <w:szCs w:val="22"/>
        </w:rPr>
        <w:t>Gestamp’ın</w:t>
      </w:r>
      <w:proofErr w:type="spellEnd"/>
      <w:r w:rsidRPr="00C7778F">
        <w:rPr>
          <w:rFonts w:ascii="Arial" w:hAnsi="Arial" w:cs="Arial"/>
          <w:sz w:val="22"/>
          <w:szCs w:val="22"/>
        </w:rPr>
        <w:t xml:space="preserve"> </w:t>
      </w:r>
      <w:r w:rsidR="00C7778F" w:rsidRPr="00C7778F">
        <w:rPr>
          <w:rFonts w:ascii="Arial" w:hAnsi="Arial" w:cs="Arial"/>
          <w:sz w:val="22"/>
          <w:szCs w:val="22"/>
        </w:rPr>
        <w:t>Yönetim Kurulu Başkanı ve CEO’su</w:t>
      </w:r>
      <w:r w:rsidR="00C7778F" w:rsidRPr="00C7778F">
        <w:rPr>
          <w:rFonts w:ascii="Arial" w:hAnsi="Arial" w:cs="Arial"/>
          <w:b/>
          <w:sz w:val="22"/>
          <w:szCs w:val="22"/>
        </w:rPr>
        <w:t xml:space="preserve"> </w:t>
      </w:r>
      <w:r w:rsidR="00C04BD1" w:rsidRPr="00C04BD1">
        <w:rPr>
          <w:rFonts w:ascii="Arial" w:hAnsi="Arial" w:cs="Arial"/>
          <w:sz w:val="22"/>
          <w:szCs w:val="22"/>
        </w:rPr>
        <w:t xml:space="preserve">Francisco </w:t>
      </w:r>
      <w:proofErr w:type="spellStart"/>
      <w:r w:rsidR="00C04BD1" w:rsidRPr="00C04BD1">
        <w:rPr>
          <w:rFonts w:ascii="Arial" w:hAnsi="Arial" w:cs="Arial"/>
          <w:sz w:val="22"/>
          <w:szCs w:val="22"/>
        </w:rPr>
        <w:t>Jose</w:t>
      </w:r>
      <w:proofErr w:type="spellEnd"/>
      <w:r w:rsidR="00C04BD1" w:rsidRPr="00C04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BD1" w:rsidRPr="00C04BD1">
        <w:rPr>
          <w:rFonts w:ascii="Arial" w:hAnsi="Arial" w:cs="Arial"/>
          <w:sz w:val="22"/>
          <w:szCs w:val="22"/>
        </w:rPr>
        <w:t>Riberas</w:t>
      </w:r>
      <w:proofErr w:type="spellEnd"/>
      <w:r w:rsidR="00C04BD1" w:rsidRPr="00C04BD1">
        <w:rPr>
          <w:rFonts w:ascii="Arial" w:hAnsi="Arial" w:cs="Arial"/>
          <w:sz w:val="22"/>
          <w:szCs w:val="22"/>
        </w:rPr>
        <w:t xml:space="preserve"> Mera</w:t>
      </w:r>
      <w:r w:rsidR="00C04BD1">
        <w:rPr>
          <w:rFonts w:ascii="Arial" w:hAnsi="Arial" w:cs="Arial"/>
          <w:sz w:val="22"/>
          <w:szCs w:val="22"/>
        </w:rPr>
        <w:t xml:space="preserve"> </w:t>
      </w:r>
      <w:r w:rsidR="00A33A38" w:rsidRPr="00C7778F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proofErr w:type="spellStart"/>
      <w:r w:rsidRPr="00C7778F">
        <w:rPr>
          <w:rFonts w:ascii="Arial" w:hAnsi="Arial" w:cs="Arial"/>
          <w:color w:val="000000" w:themeColor="text1"/>
          <w:sz w:val="22"/>
          <w:szCs w:val="22"/>
        </w:rPr>
        <w:t>Gestamp’ın</w:t>
      </w:r>
      <w:proofErr w:type="spellEnd"/>
      <w:r w:rsidRPr="00C7778F">
        <w:rPr>
          <w:rFonts w:ascii="Arial" w:hAnsi="Arial" w:cs="Arial"/>
          <w:color w:val="000000" w:themeColor="text1"/>
          <w:sz w:val="22"/>
          <w:szCs w:val="22"/>
        </w:rPr>
        <w:t xml:space="preserve"> üst düzey yöneticileri katıldı.</w:t>
      </w:r>
    </w:p>
    <w:p w14:paraId="431AF2C8" w14:textId="77777777" w:rsidR="00A33A38" w:rsidRPr="00C7778F" w:rsidRDefault="00A33A38" w:rsidP="005B2F14">
      <w:pPr>
        <w:rPr>
          <w:rFonts w:ascii="Arial" w:hAnsi="Arial" w:cs="Arial"/>
          <w:sz w:val="22"/>
          <w:szCs w:val="22"/>
        </w:rPr>
      </w:pPr>
    </w:p>
    <w:p w14:paraId="041771D0" w14:textId="54637159" w:rsidR="005B2F14" w:rsidRPr="00C7778F" w:rsidRDefault="001F18B5" w:rsidP="005B2F14">
      <w:pPr>
        <w:rPr>
          <w:rFonts w:ascii="Arial" w:hAnsi="Arial" w:cs="Arial"/>
          <w:sz w:val="22"/>
          <w:szCs w:val="22"/>
        </w:rPr>
      </w:pPr>
      <w:r w:rsidRPr="00C7778F">
        <w:rPr>
          <w:rFonts w:ascii="Arial" w:hAnsi="Arial" w:cs="Arial"/>
          <w:sz w:val="22"/>
          <w:szCs w:val="22"/>
        </w:rPr>
        <w:t>Beyçeli</w:t>
      </w:r>
      <w:r w:rsidR="005849A6" w:rsidRPr="00C7778F">
        <w:rPr>
          <w:rFonts w:ascii="Arial" w:hAnsi="Arial" w:cs="Arial"/>
          <w:sz w:val="22"/>
          <w:szCs w:val="22"/>
        </w:rPr>
        <w:t xml:space="preserve">k Holding </w:t>
      </w:r>
      <w:r w:rsidR="00C7713C" w:rsidRPr="00C7778F">
        <w:rPr>
          <w:rFonts w:ascii="Arial" w:hAnsi="Arial" w:cs="Arial"/>
          <w:sz w:val="22"/>
          <w:szCs w:val="22"/>
        </w:rPr>
        <w:t>Yönetim Kurulu Başkan Yardımcısı ve CEO</w:t>
      </w:r>
      <w:r w:rsidR="00C7713C">
        <w:rPr>
          <w:rFonts w:ascii="Arial" w:hAnsi="Arial" w:cs="Arial"/>
          <w:sz w:val="22"/>
          <w:szCs w:val="22"/>
        </w:rPr>
        <w:t xml:space="preserve">’su </w:t>
      </w:r>
      <w:r w:rsidRPr="00C7778F">
        <w:rPr>
          <w:rFonts w:ascii="Arial" w:hAnsi="Arial" w:cs="Arial"/>
          <w:sz w:val="22"/>
          <w:szCs w:val="22"/>
        </w:rPr>
        <w:t xml:space="preserve">Baran Çelik </w:t>
      </w:r>
      <w:r w:rsidR="00AA20CF">
        <w:rPr>
          <w:rFonts w:ascii="Arial" w:hAnsi="Arial" w:cs="Arial"/>
          <w:sz w:val="22"/>
          <w:szCs w:val="22"/>
        </w:rPr>
        <w:t>etkinlikte</w:t>
      </w:r>
      <w:r w:rsidR="00665343" w:rsidRPr="00C7778F">
        <w:rPr>
          <w:rFonts w:ascii="Arial" w:hAnsi="Arial" w:cs="Arial"/>
          <w:sz w:val="22"/>
          <w:szCs w:val="22"/>
        </w:rPr>
        <w:t xml:space="preserve"> yaptığı</w:t>
      </w:r>
      <w:r w:rsidR="005B2F14" w:rsidRPr="00C7778F">
        <w:rPr>
          <w:rFonts w:ascii="Arial" w:hAnsi="Arial" w:cs="Arial"/>
          <w:sz w:val="22"/>
          <w:szCs w:val="22"/>
        </w:rPr>
        <w:t xml:space="preserve"> konuşmada “Bugün bizim için çok anlamlı. İspanyol ortaklarımız Gestamp ile 10 yıldır sadece ticari değil dostluğa da dayalı bir ortaklık sürdürüyoruz”</w:t>
      </w:r>
      <w:r w:rsidR="006E17ED" w:rsidRPr="00C7778F">
        <w:rPr>
          <w:rFonts w:ascii="Arial" w:hAnsi="Arial" w:cs="Arial"/>
          <w:sz w:val="22"/>
          <w:szCs w:val="22"/>
        </w:rPr>
        <w:t xml:space="preserve"> </w:t>
      </w:r>
      <w:r w:rsidR="005B2F14" w:rsidRPr="00C7778F">
        <w:rPr>
          <w:rFonts w:ascii="Arial" w:hAnsi="Arial" w:cs="Arial"/>
          <w:sz w:val="22"/>
          <w:szCs w:val="22"/>
        </w:rPr>
        <w:t xml:space="preserve">dedi. </w:t>
      </w:r>
    </w:p>
    <w:p w14:paraId="19C7E6BD" w14:textId="77777777" w:rsidR="006E17ED" w:rsidRPr="00BA4E05" w:rsidRDefault="006E17ED" w:rsidP="005B2F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75DB8F" w14:textId="566A1283" w:rsidR="005B2F14" w:rsidRPr="00BA4E05" w:rsidRDefault="005B2F14" w:rsidP="000E2B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Çelik sözlerine şöyle devam etti “ Beyçelik Gestamp olarak bugün kalıp tasarım ve imalatı ile </w:t>
      </w:r>
      <w:r w:rsidR="00B1525C">
        <w:rPr>
          <w:rFonts w:ascii="Arial" w:hAnsi="Arial" w:cs="Arial"/>
          <w:color w:val="000000" w:themeColor="text1"/>
          <w:sz w:val="22"/>
          <w:szCs w:val="22"/>
        </w:rPr>
        <w:t xml:space="preserve">sac 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>şeki</w:t>
      </w:r>
      <w:r w:rsidR="00665343" w:rsidRPr="00BA4E05">
        <w:rPr>
          <w:rFonts w:ascii="Arial" w:hAnsi="Arial" w:cs="Arial"/>
          <w:color w:val="000000" w:themeColor="text1"/>
          <w:sz w:val="22"/>
          <w:szCs w:val="22"/>
        </w:rPr>
        <w:t>llendirme konularında sektörde</w:t>
      </w:r>
      <w:r w:rsidR="0064444D" w:rsidRPr="00BA4E05">
        <w:rPr>
          <w:rFonts w:ascii="Arial" w:hAnsi="Arial" w:cs="Arial"/>
          <w:color w:val="000000" w:themeColor="text1"/>
          <w:sz w:val="22"/>
          <w:szCs w:val="22"/>
        </w:rPr>
        <w:t xml:space="preserve"> lider konuma geldiğimize inanıyorum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. Aktif büyüklüğümüz </w:t>
      </w:r>
      <w:r w:rsidR="00A21381">
        <w:rPr>
          <w:rFonts w:ascii="Arial" w:hAnsi="Arial" w:cs="Arial"/>
          <w:color w:val="000000" w:themeColor="text1"/>
          <w:sz w:val="22"/>
          <w:szCs w:val="22"/>
        </w:rPr>
        <w:t>kurulduğumuzdan bu yana 6</w:t>
      </w:r>
      <w:r w:rsidR="00E732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1381">
        <w:rPr>
          <w:rFonts w:ascii="Arial" w:hAnsi="Arial" w:cs="Arial"/>
          <w:color w:val="000000" w:themeColor="text1"/>
          <w:sz w:val="22"/>
          <w:szCs w:val="22"/>
        </w:rPr>
        <w:t>kat arttı.</w:t>
      </w:r>
      <w:r w:rsidR="00830A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44D" w:rsidRPr="00BA4E05">
        <w:rPr>
          <w:rFonts w:ascii="Arial" w:hAnsi="Arial" w:cs="Arial"/>
          <w:color w:val="000000" w:themeColor="text1"/>
          <w:sz w:val="22"/>
          <w:szCs w:val="22"/>
        </w:rPr>
        <w:t xml:space="preserve">2016 yılı sonu itibari ile yıllık ciromuz </w:t>
      </w:r>
      <w:r w:rsidR="0025007A" w:rsidRPr="0025007A">
        <w:rPr>
          <w:rFonts w:ascii="Arial" w:hAnsi="Arial" w:cs="Arial"/>
          <w:color w:val="000000" w:themeColor="text1"/>
          <w:sz w:val="22"/>
          <w:szCs w:val="22"/>
        </w:rPr>
        <w:t>1.012.</w:t>
      </w:r>
      <w:r w:rsidR="002B06C7" w:rsidRPr="0025007A">
        <w:rPr>
          <w:rFonts w:ascii="Arial" w:hAnsi="Arial" w:cs="Arial"/>
          <w:color w:val="000000" w:themeColor="text1"/>
          <w:sz w:val="22"/>
          <w:szCs w:val="22"/>
        </w:rPr>
        <w:t>283.8</w:t>
      </w:r>
      <w:r w:rsidR="0025007A" w:rsidRPr="0025007A">
        <w:rPr>
          <w:rFonts w:ascii="Arial" w:hAnsi="Arial" w:cs="Arial"/>
          <w:color w:val="000000" w:themeColor="text1"/>
          <w:sz w:val="22"/>
          <w:szCs w:val="22"/>
        </w:rPr>
        <w:t>00</w:t>
      </w:r>
      <w:r w:rsidR="002B06C7" w:rsidRPr="0025007A">
        <w:rPr>
          <w:rFonts w:ascii="Arial" w:hAnsi="Arial" w:cs="Arial"/>
          <w:color w:val="000000" w:themeColor="text1"/>
          <w:sz w:val="22"/>
          <w:szCs w:val="22"/>
        </w:rPr>
        <w:t xml:space="preserve"> TL</w:t>
      </w:r>
      <w:r w:rsidR="002B06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44D" w:rsidRPr="00BA4E05">
        <w:rPr>
          <w:rFonts w:ascii="Arial" w:hAnsi="Arial" w:cs="Arial"/>
          <w:color w:val="000000" w:themeColor="text1"/>
          <w:sz w:val="22"/>
          <w:szCs w:val="22"/>
        </w:rPr>
        <w:t xml:space="preserve">oldu. </w:t>
      </w:r>
      <w:r w:rsidR="002B06C7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F113EA" w:rsidRPr="00BA4E05">
        <w:rPr>
          <w:rFonts w:ascii="Arial" w:hAnsi="Arial" w:cs="Arial"/>
          <w:color w:val="000000" w:themeColor="text1"/>
          <w:sz w:val="22"/>
          <w:szCs w:val="22"/>
        </w:rPr>
        <w:t>bin</w:t>
      </w:r>
      <w:r w:rsidR="002B06C7">
        <w:rPr>
          <w:rFonts w:ascii="Arial" w:hAnsi="Arial" w:cs="Arial"/>
          <w:color w:val="000000" w:themeColor="text1"/>
          <w:sz w:val="22"/>
          <w:szCs w:val="22"/>
        </w:rPr>
        <w:t xml:space="preserve"> 600</w:t>
      </w:r>
      <w:r w:rsidR="00F113EA" w:rsidRPr="00BA4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0A1E">
        <w:rPr>
          <w:rFonts w:ascii="Arial" w:hAnsi="Arial" w:cs="Arial"/>
          <w:color w:val="000000" w:themeColor="text1"/>
          <w:sz w:val="22"/>
          <w:szCs w:val="22"/>
        </w:rPr>
        <w:t>kişiyi aşan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 dev bir kadroya ulaştık.</w:t>
      </w:r>
      <w:r w:rsidR="00EB15CF" w:rsidRPr="00EB15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15CF">
        <w:rPr>
          <w:rFonts w:ascii="Arial" w:hAnsi="Arial" w:cs="Arial"/>
          <w:color w:val="000000" w:themeColor="text1"/>
          <w:sz w:val="22"/>
          <w:szCs w:val="22"/>
        </w:rPr>
        <w:t>Romanya’daki yeni yatırımımız da dahil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 7 </w:t>
      </w:r>
      <w:proofErr w:type="spellStart"/>
      <w:r w:rsidRPr="00BA4E05">
        <w:rPr>
          <w:rFonts w:ascii="Arial" w:hAnsi="Arial" w:cs="Arial"/>
          <w:color w:val="000000" w:themeColor="text1"/>
          <w:sz w:val="22"/>
          <w:szCs w:val="22"/>
        </w:rPr>
        <w:t>lokasyonda</w:t>
      </w:r>
      <w:proofErr w:type="spellEnd"/>
      <w:r w:rsidR="004426E6" w:rsidRPr="00BA4E05">
        <w:rPr>
          <w:rFonts w:ascii="Arial" w:hAnsi="Arial" w:cs="Arial"/>
          <w:color w:val="000000" w:themeColor="text1"/>
          <w:sz w:val="22"/>
          <w:szCs w:val="22"/>
        </w:rPr>
        <w:t xml:space="preserve"> 9 fabrika ve 5 ayrı tüzel kişi olarak</w:t>
      </w:r>
      <w:r w:rsidR="00C416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faaliyetlerimizi sürdürüyoruz. </w:t>
      </w:r>
      <w:r w:rsidR="00C7778F" w:rsidRPr="00BA4E05">
        <w:rPr>
          <w:rFonts w:ascii="Arial" w:hAnsi="Arial" w:cs="Arial"/>
          <w:color w:val="000000" w:themeColor="text1"/>
          <w:sz w:val="22"/>
          <w:szCs w:val="22"/>
        </w:rPr>
        <w:t>İstanbul Sanayi Odası</w:t>
      </w:r>
      <w:r w:rsidR="00BA4E05" w:rsidRPr="00BA4E05">
        <w:rPr>
          <w:rFonts w:ascii="Arial" w:hAnsi="Arial" w:cs="Arial"/>
          <w:color w:val="000000" w:themeColor="text1"/>
          <w:sz w:val="22"/>
          <w:szCs w:val="22"/>
        </w:rPr>
        <w:t>-</w:t>
      </w:r>
      <w:r w:rsidR="00BA4E05" w:rsidRPr="00BA4E05">
        <w:rPr>
          <w:rStyle w:val="st1"/>
          <w:rFonts w:ascii="Arial" w:hAnsi="Arial" w:cs="Arial"/>
          <w:color w:val="000000" w:themeColor="text1"/>
          <w:sz w:val="22"/>
          <w:szCs w:val="22"/>
        </w:rPr>
        <w:t xml:space="preserve">Türkiye'nin </w:t>
      </w:r>
      <w:r w:rsidR="00BA4E05" w:rsidRPr="00CA0EEB">
        <w:rPr>
          <w:rStyle w:val="Vurgu"/>
          <w:rFonts w:ascii="Arial" w:hAnsi="Arial" w:cs="Arial"/>
          <w:b w:val="0"/>
          <w:color w:val="000000" w:themeColor="text1"/>
          <w:sz w:val="22"/>
          <w:szCs w:val="22"/>
        </w:rPr>
        <w:t>500</w:t>
      </w:r>
      <w:r w:rsidR="00BA4E05" w:rsidRPr="00BA4E05">
        <w:rPr>
          <w:rStyle w:val="st1"/>
          <w:rFonts w:ascii="Arial" w:hAnsi="Arial" w:cs="Arial"/>
          <w:color w:val="000000" w:themeColor="text1"/>
          <w:sz w:val="22"/>
          <w:szCs w:val="22"/>
        </w:rPr>
        <w:t xml:space="preserve"> büyük </w:t>
      </w:r>
      <w:r w:rsidR="00BA4E05" w:rsidRPr="00CA0EEB">
        <w:rPr>
          <w:rStyle w:val="Vurgu"/>
          <w:rFonts w:ascii="Arial" w:hAnsi="Arial" w:cs="Arial"/>
          <w:b w:val="0"/>
          <w:color w:val="000000" w:themeColor="text1"/>
          <w:sz w:val="22"/>
          <w:szCs w:val="22"/>
        </w:rPr>
        <w:t>sanayi</w:t>
      </w:r>
      <w:r w:rsidR="00BA4E05" w:rsidRPr="00CA0EEB">
        <w:rPr>
          <w:rStyle w:val="st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E05" w:rsidRPr="00BA4E05">
        <w:rPr>
          <w:rStyle w:val="st1"/>
          <w:rFonts w:ascii="Arial" w:hAnsi="Arial" w:cs="Arial"/>
          <w:color w:val="000000" w:themeColor="text1"/>
          <w:sz w:val="22"/>
          <w:szCs w:val="22"/>
        </w:rPr>
        <w:t>kuruluşu</w:t>
      </w:r>
      <w:r w:rsidRPr="00BA4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525C">
        <w:rPr>
          <w:rFonts w:ascii="Arial" w:hAnsi="Arial" w:cs="Arial"/>
          <w:color w:val="000000" w:themeColor="text1"/>
          <w:sz w:val="22"/>
          <w:szCs w:val="22"/>
        </w:rPr>
        <w:t>listesinde 122.’inciyiz.</w:t>
      </w:r>
      <w:r w:rsidR="00CE53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BA4E05">
        <w:rPr>
          <w:rFonts w:ascii="Arial" w:hAnsi="Arial" w:cs="Arial"/>
          <w:color w:val="000000" w:themeColor="text1"/>
          <w:sz w:val="22"/>
          <w:szCs w:val="22"/>
        </w:rPr>
        <w:t>Bugün geldiğimiz noktadan gurur duyuyorum. Bugünlere gelmemizde katkı sağlayan tüm çalışma arkadaşlarıma teşekkür ediyorum” dedi.</w:t>
      </w:r>
    </w:p>
    <w:p w14:paraId="4FAD0F17" w14:textId="77777777" w:rsidR="00CE4728" w:rsidRPr="00C7778F" w:rsidRDefault="00CE4728" w:rsidP="005B2F14">
      <w:pPr>
        <w:rPr>
          <w:rFonts w:ascii="Arial" w:hAnsi="Arial" w:cs="Arial"/>
          <w:sz w:val="22"/>
          <w:szCs w:val="22"/>
        </w:rPr>
      </w:pPr>
    </w:p>
    <w:p w14:paraId="3D28D406" w14:textId="453B3B51" w:rsidR="00CE4728" w:rsidRPr="00C7778F" w:rsidRDefault="00CE4728" w:rsidP="005B2F14">
      <w:pPr>
        <w:rPr>
          <w:rFonts w:ascii="Arial" w:hAnsi="Arial" w:cs="Arial"/>
          <w:sz w:val="22"/>
          <w:szCs w:val="22"/>
        </w:rPr>
      </w:pPr>
      <w:r w:rsidRPr="00492D48">
        <w:rPr>
          <w:rFonts w:ascii="Arial" w:hAnsi="Arial" w:cs="Arial"/>
          <w:sz w:val="22"/>
          <w:szCs w:val="22"/>
        </w:rPr>
        <w:t>Beyçelik Gestamp ortaklığının 10 yılda her iki ortak için</w:t>
      </w:r>
      <w:r w:rsidR="00B1525C">
        <w:rPr>
          <w:rFonts w:ascii="Arial" w:hAnsi="Arial" w:cs="Arial"/>
          <w:sz w:val="22"/>
          <w:szCs w:val="22"/>
        </w:rPr>
        <w:t xml:space="preserve"> </w:t>
      </w:r>
      <w:r w:rsidRPr="00492D48">
        <w:rPr>
          <w:rFonts w:ascii="Arial" w:hAnsi="Arial" w:cs="Arial"/>
          <w:sz w:val="22"/>
          <w:szCs w:val="22"/>
        </w:rPr>
        <w:t xml:space="preserve">de kendini ispatladığını belirten </w:t>
      </w:r>
      <w:proofErr w:type="spellStart"/>
      <w:r w:rsidRPr="00492D48">
        <w:rPr>
          <w:rFonts w:ascii="Arial" w:hAnsi="Arial" w:cs="Arial"/>
          <w:sz w:val="22"/>
          <w:szCs w:val="22"/>
        </w:rPr>
        <w:t>Gestamp’ın</w:t>
      </w:r>
      <w:proofErr w:type="spellEnd"/>
      <w:r w:rsidRPr="00492D48">
        <w:rPr>
          <w:rFonts w:ascii="Arial" w:hAnsi="Arial" w:cs="Arial"/>
          <w:sz w:val="22"/>
          <w:szCs w:val="22"/>
        </w:rPr>
        <w:t xml:space="preserve"> </w:t>
      </w:r>
      <w:r w:rsidR="005849A6" w:rsidRPr="00492D48">
        <w:rPr>
          <w:rFonts w:ascii="Arial" w:hAnsi="Arial" w:cs="Arial"/>
          <w:sz w:val="22"/>
          <w:szCs w:val="22"/>
        </w:rPr>
        <w:t>Yönetim Kurulu Başkanı ve CEO’su</w:t>
      </w:r>
      <w:r w:rsidR="005849A6" w:rsidRPr="00492D48">
        <w:rPr>
          <w:rFonts w:ascii="Arial" w:hAnsi="Arial" w:cs="Arial"/>
          <w:b/>
          <w:sz w:val="22"/>
          <w:szCs w:val="22"/>
        </w:rPr>
        <w:t xml:space="preserve"> </w:t>
      </w:r>
      <w:r w:rsidR="00B1525C" w:rsidRPr="00C04BD1">
        <w:rPr>
          <w:rFonts w:ascii="Arial" w:hAnsi="Arial" w:cs="Arial"/>
          <w:sz w:val="22"/>
          <w:szCs w:val="22"/>
        </w:rPr>
        <w:t xml:space="preserve">Francisco </w:t>
      </w:r>
      <w:proofErr w:type="spellStart"/>
      <w:r w:rsidR="00B1525C" w:rsidRPr="00C04BD1">
        <w:rPr>
          <w:rFonts w:ascii="Arial" w:hAnsi="Arial" w:cs="Arial"/>
          <w:sz w:val="22"/>
          <w:szCs w:val="22"/>
        </w:rPr>
        <w:t>Jose</w:t>
      </w:r>
      <w:proofErr w:type="spellEnd"/>
      <w:r w:rsidR="00B1525C" w:rsidRPr="00C04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25C" w:rsidRPr="00C04BD1">
        <w:rPr>
          <w:rFonts w:ascii="Arial" w:hAnsi="Arial" w:cs="Arial"/>
          <w:sz w:val="22"/>
          <w:szCs w:val="22"/>
        </w:rPr>
        <w:t>Riberas</w:t>
      </w:r>
      <w:proofErr w:type="spellEnd"/>
      <w:r w:rsidR="00B1525C" w:rsidRPr="00C04BD1">
        <w:rPr>
          <w:rFonts w:ascii="Arial" w:hAnsi="Arial" w:cs="Arial"/>
          <w:sz w:val="22"/>
          <w:szCs w:val="22"/>
        </w:rPr>
        <w:t xml:space="preserve"> Mera</w:t>
      </w:r>
      <w:r w:rsidR="00B1525C">
        <w:rPr>
          <w:rFonts w:ascii="Arial" w:hAnsi="Arial" w:cs="Arial"/>
          <w:sz w:val="22"/>
          <w:szCs w:val="22"/>
        </w:rPr>
        <w:t xml:space="preserve"> </w:t>
      </w:r>
      <w:r w:rsidR="00C7778F" w:rsidRPr="00492D48">
        <w:rPr>
          <w:rFonts w:ascii="Arial" w:hAnsi="Arial" w:cs="Arial"/>
          <w:sz w:val="22"/>
          <w:szCs w:val="22"/>
        </w:rPr>
        <w:t xml:space="preserve">“Beyçelik ve Gestamp </w:t>
      </w:r>
      <w:r w:rsidR="00CA0EEB" w:rsidRPr="00492D48">
        <w:rPr>
          <w:rFonts w:ascii="Arial" w:hAnsi="Arial" w:cs="Arial"/>
          <w:sz w:val="22"/>
          <w:szCs w:val="22"/>
        </w:rPr>
        <w:t xml:space="preserve">olarak </w:t>
      </w:r>
      <w:r w:rsidR="00C7778F" w:rsidRPr="00492D48">
        <w:rPr>
          <w:rFonts w:ascii="Arial" w:hAnsi="Arial" w:cs="Arial"/>
          <w:sz w:val="22"/>
          <w:szCs w:val="22"/>
        </w:rPr>
        <w:t>2007 yılında kurduğu</w:t>
      </w:r>
      <w:r w:rsidR="00CA0EEB" w:rsidRPr="00492D48">
        <w:rPr>
          <w:rFonts w:ascii="Arial" w:hAnsi="Arial" w:cs="Arial"/>
          <w:sz w:val="22"/>
          <w:szCs w:val="22"/>
        </w:rPr>
        <w:t>muz</w:t>
      </w:r>
      <w:r w:rsidR="00C7778F" w:rsidRPr="00492D48">
        <w:rPr>
          <w:rFonts w:ascii="Arial" w:hAnsi="Arial" w:cs="Arial"/>
          <w:sz w:val="22"/>
          <w:szCs w:val="22"/>
        </w:rPr>
        <w:t xml:space="preserve"> ortaklıktan bugüne birlikte büyüdü</w:t>
      </w:r>
      <w:r w:rsidR="00CA0EEB" w:rsidRPr="00492D48">
        <w:rPr>
          <w:rFonts w:ascii="Arial" w:hAnsi="Arial" w:cs="Arial"/>
          <w:sz w:val="22"/>
          <w:szCs w:val="22"/>
        </w:rPr>
        <w:t>k</w:t>
      </w:r>
      <w:r w:rsidR="00023653" w:rsidRPr="00492D48">
        <w:rPr>
          <w:rFonts w:ascii="Arial" w:hAnsi="Arial" w:cs="Arial"/>
          <w:sz w:val="22"/>
          <w:szCs w:val="22"/>
        </w:rPr>
        <w:t>.</w:t>
      </w:r>
      <w:r w:rsidR="00CA0EEB" w:rsidRPr="00492D48">
        <w:rPr>
          <w:rFonts w:ascii="Arial" w:hAnsi="Arial" w:cs="Arial"/>
          <w:sz w:val="22"/>
          <w:szCs w:val="22"/>
        </w:rPr>
        <w:t xml:space="preserve"> Kalıp şekillendirmenin en gelişmişi için teknolojinin kapsamını değiştirdik. Daha hafif ve güvenli araçlar yapabilmek için teknolojilerimizi birleştirdik. </w:t>
      </w:r>
      <w:r w:rsidR="00C7778F" w:rsidRPr="00492D48">
        <w:rPr>
          <w:rFonts w:ascii="Arial" w:hAnsi="Arial" w:cs="Arial"/>
          <w:sz w:val="22"/>
          <w:szCs w:val="22"/>
        </w:rPr>
        <w:t>İlerleyen yıllarda da bu yolda devam edeceğiz.</w:t>
      </w:r>
      <w:r w:rsidR="00BA4E05" w:rsidRPr="00492D48">
        <w:rPr>
          <w:rFonts w:ascii="Arial" w:hAnsi="Arial" w:cs="Arial"/>
          <w:sz w:val="22"/>
          <w:szCs w:val="22"/>
        </w:rPr>
        <w:t xml:space="preserve"> Beyçelik ve </w:t>
      </w:r>
      <w:proofErr w:type="spellStart"/>
      <w:r w:rsidR="00BA4E05" w:rsidRPr="00492D48">
        <w:rPr>
          <w:rFonts w:ascii="Arial" w:hAnsi="Arial" w:cs="Arial"/>
          <w:sz w:val="22"/>
          <w:szCs w:val="22"/>
        </w:rPr>
        <w:t>Gestamp’ın</w:t>
      </w:r>
      <w:proofErr w:type="spellEnd"/>
      <w:r w:rsidR="00BA4E05" w:rsidRPr="00492D48">
        <w:rPr>
          <w:rFonts w:ascii="Arial" w:hAnsi="Arial" w:cs="Arial"/>
          <w:sz w:val="22"/>
          <w:szCs w:val="22"/>
        </w:rPr>
        <w:t xml:space="preserve"> </w:t>
      </w:r>
      <w:r w:rsidR="00CA0EEB" w:rsidRPr="00492D48">
        <w:rPr>
          <w:rFonts w:ascii="Arial" w:hAnsi="Arial" w:cs="Arial"/>
          <w:sz w:val="22"/>
          <w:szCs w:val="22"/>
        </w:rPr>
        <w:t>birlikte iş yapma anlayışı</w:t>
      </w:r>
      <w:r w:rsidR="00BA4E05" w:rsidRPr="00492D48">
        <w:rPr>
          <w:rFonts w:ascii="Arial" w:hAnsi="Arial" w:cs="Arial"/>
          <w:sz w:val="22"/>
          <w:szCs w:val="22"/>
        </w:rPr>
        <w:t xml:space="preserve"> uzun dönemli ve değer yaratmak üzerine kurulu. </w:t>
      </w:r>
      <w:r w:rsidR="00932C00" w:rsidRPr="00492D48">
        <w:rPr>
          <w:rFonts w:ascii="Arial" w:hAnsi="Arial" w:cs="Arial"/>
          <w:sz w:val="22"/>
          <w:szCs w:val="22"/>
        </w:rPr>
        <w:t>Aynı eksend</w:t>
      </w:r>
      <w:r w:rsidR="00CA0EEB" w:rsidRPr="00492D48">
        <w:rPr>
          <w:rFonts w:ascii="Arial" w:hAnsi="Arial" w:cs="Arial"/>
          <w:sz w:val="22"/>
          <w:szCs w:val="22"/>
        </w:rPr>
        <w:t>e</w:t>
      </w:r>
      <w:r w:rsidR="00932C00" w:rsidRPr="00492D48">
        <w:rPr>
          <w:rFonts w:ascii="Arial" w:hAnsi="Arial" w:cs="Arial"/>
          <w:sz w:val="22"/>
          <w:szCs w:val="22"/>
        </w:rPr>
        <w:t xml:space="preserve"> giden uzun soluklu endüstriyel</w:t>
      </w:r>
      <w:r w:rsidR="00CF7A3A" w:rsidRPr="00492D48">
        <w:rPr>
          <w:rFonts w:ascii="Arial" w:hAnsi="Arial" w:cs="Arial"/>
          <w:sz w:val="22"/>
          <w:szCs w:val="22"/>
        </w:rPr>
        <w:t xml:space="preserve"> bir</w:t>
      </w:r>
      <w:r w:rsidR="00932C00" w:rsidRPr="00492D48">
        <w:rPr>
          <w:rFonts w:ascii="Arial" w:hAnsi="Arial" w:cs="Arial"/>
          <w:sz w:val="22"/>
          <w:szCs w:val="22"/>
        </w:rPr>
        <w:t xml:space="preserve"> kültürü paylaşıyoruz</w:t>
      </w:r>
      <w:r w:rsidR="00CA0EEB" w:rsidRPr="00492D48">
        <w:rPr>
          <w:rFonts w:ascii="Arial" w:hAnsi="Arial" w:cs="Arial"/>
          <w:sz w:val="22"/>
          <w:szCs w:val="22"/>
        </w:rPr>
        <w:t>.</w:t>
      </w:r>
      <w:r w:rsidR="00BA4E05" w:rsidRPr="00492D48">
        <w:rPr>
          <w:rFonts w:ascii="Arial" w:hAnsi="Arial" w:cs="Arial"/>
          <w:sz w:val="22"/>
          <w:szCs w:val="22"/>
        </w:rPr>
        <w:t xml:space="preserve"> </w:t>
      </w:r>
      <w:r w:rsidR="009044CE" w:rsidRPr="00492D48">
        <w:rPr>
          <w:rFonts w:ascii="Arial" w:hAnsi="Arial" w:cs="Arial"/>
          <w:sz w:val="22"/>
          <w:szCs w:val="22"/>
        </w:rPr>
        <w:t xml:space="preserve">Yerel olarak da çalışabilen </w:t>
      </w:r>
      <w:proofErr w:type="gramStart"/>
      <w:r w:rsidR="009044CE" w:rsidRPr="00492D48">
        <w:rPr>
          <w:rFonts w:ascii="Arial" w:hAnsi="Arial" w:cs="Arial"/>
          <w:sz w:val="22"/>
          <w:szCs w:val="22"/>
        </w:rPr>
        <w:t>global</w:t>
      </w:r>
      <w:proofErr w:type="gramEnd"/>
      <w:r w:rsidR="009044CE" w:rsidRPr="00492D48">
        <w:rPr>
          <w:rFonts w:ascii="Arial" w:hAnsi="Arial" w:cs="Arial"/>
          <w:sz w:val="22"/>
          <w:szCs w:val="22"/>
        </w:rPr>
        <w:t xml:space="preserve"> bir firmayız ve birlikte daha güçlüyüz</w:t>
      </w:r>
      <w:r w:rsidR="004E1349" w:rsidRPr="00492D48">
        <w:rPr>
          <w:rFonts w:ascii="Arial" w:hAnsi="Arial" w:cs="Arial"/>
          <w:sz w:val="22"/>
          <w:szCs w:val="22"/>
        </w:rPr>
        <w:t>”</w:t>
      </w:r>
      <w:r w:rsidR="009044CE" w:rsidRPr="00492D48">
        <w:rPr>
          <w:rFonts w:ascii="Arial" w:hAnsi="Arial" w:cs="Arial"/>
          <w:sz w:val="22"/>
          <w:szCs w:val="22"/>
        </w:rPr>
        <w:t xml:space="preserve"> </w:t>
      </w:r>
      <w:r w:rsidRPr="00492D48">
        <w:rPr>
          <w:rFonts w:ascii="Arial" w:hAnsi="Arial" w:cs="Arial"/>
          <w:sz w:val="22"/>
          <w:szCs w:val="22"/>
        </w:rPr>
        <w:t>dedi.</w:t>
      </w:r>
    </w:p>
    <w:p w14:paraId="7B8C52F3" w14:textId="77777777" w:rsidR="005849A6" w:rsidRPr="00C7778F" w:rsidRDefault="005849A6" w:rsidP="005849A6">
      <w:pPr>
        <w:rPr>
          <w:rFonts w:ascii="Arial" w:hAnsi="Arial" w:cs="Arial"/>
          <w:sz w:val="22"/>
          <w:szCs w:val="22"/>
        </w:rPr>
      </w:pPr>
    </w:p>
    <w:p w14:paraId="1F5ECC30" w14:textId="77777777" w:rsidR="00E748D7" w:rsidRPr="00C7778F" w:rsidRDefault="00E748D7" w:rsidP="00E748D7">
      <w:pPr>
        <w:rPr>
          <w:rFonts w:ascii="Arial" w:hAnsi="Arial" w:cs="Arial"/>
          <w:b/>
          <w:sz w:val="22"/>
          <w:szCs w:val="22"/>
          <w:u w:val="single"/>
        </w:rPr>
      </w:pPr>
      <w:r w:rsidRPr="00C7778F">
        <w:rPr>
          <w:rFonts w:ascii="Arial" w:hAnsi="Arial" w:cs="Arial"/>
          <w:b/>
          <w:sz w:val="22"/>
          <w:szCs w:val="22"/>
          <w:u w:val="single"/>
        </w:rPr>
        <w:t>Editöre Not:</w:t>
      </w:r>
    </w:p>
    <w:p w14:paraId="4EC952D9" w14:textId="7F0306D5" w:rsidR="005B2F14" w:rsidRPr="00703F36" w:rsidRDefault="00665343" w:rsidP="00703F36">
      <w:pPr>
        <w:rPr>
          <w:rFonts w:ascii="Arial" w:hAnsi="Arial" w:cs="Arial"/>
          <w:sz w:val="22"/>
          <w:szCs w:val="22"/>
        </w:rPr>
      </w:pPr>
      <w:r w:rsidRPr="00C7778F">
        <w:rPr>
          <w:rFonts w:ascii="Arial" w:hAnsi="Arial" w:cs="Arial"/>
          <w:sz w:val="22"/>
          <w:szCs w:val="22"/>
        </w:rPr>
        <w:t xml:space="preserve">Beyçelik </w:t>
      </w:r>
      <w:r w:rsidR="00E748D7" w:rsidRPr="00C7778F">
        <w:rPr>
          <w:rFonts w:ascii="Arial" w:hAnsi="Arial" w:cs="Arial"/>
          <w:sz w:val="22"/>
          <w:szCs w:val="22"/>
        </w:rPr>
        <w:t xml:space="preserve">Gestamp </w:t>
      </w:r>
      <w:r w:rsidR="005B2F14" w:rsidRPr="00C7778F">
        <w:rPr>
          <w:rFonts w:ascii="Arial" w:hAnsi="Arial" w:cs="Arial"/>
          <w:sz w:val="22"/>
          <w:szCs w:val="22"/>
        </w:rPr>
        <w:t xml:space="preserve">2007 yılında İspanya merkezli uluslararası alanda otomotiv metal sektöründe ilk sırada bulunan Gestamp </w:t>
      </w:r>
      <w:proofErr w:type="spellStart"/>
      <w:r w:rsidR="005B2F14" w:rsidRPr="00C7778F">
        <w:rPr>
          <w:rFonts w:ascii="Arial" w:hAnsi="Arial" w:cs="Arial"/>
          <w:sz w:val="22"/>
          <w:szCs w:val="22"/>
        </w:rPr>
        <w:t>Automocion</w:t>
      </w:r>
      <w:proofErr w:type="spellEnd"/>
      <w:r w:rsidR="005B2F14" w:rsidRPr="00C7778F">
        <w:rPr>
          <w:rFonts w:ascii="Arial" w:hAnsi="Arial" w:cs="Arial"/>
          <w:sz w:val="22"/>
          <w:szCs w:val="22"/>
        </w:rPr>
        <w:t xml:space="preserve"> ile </w:t>
      </w:r>
      <w:proofErr w:type="spellStart"/>
      <w:r w:rsidR="00E748D7" w:rsidRPr="00C7778F">
        <w:rPr>
          <w:rFonts w:ascii="Arial" w:hAnsi="Arial" w:cs="Arial"/>
          <w:sz w:val="22"/>
          <w:szCs w:val="22"/>
        </w:rPr>
        <w:t>Beyçelik’in</w:t>
      </w:r>
      <w:proofErr w:type="spellEnd"/>
      <w:r w:rsidR="00E748D7" w:rsidRPr="00C7778F">
        <w:rPr>
          <w:rFonts w:ascii="Arial" w:hAnsi="Arial" w:cs="Arial"/>
          <w:sz w:val="22"/>
          <w:szCs w:val="22"/>
        </w:rPr>
        <w:t xml:space="preserve"> </w:t>
      </w:r>
      <w:r w:rsidR="00E748D7" w:rsidRPr="00C7778F">
        <w:rPr>
          <w:rFonts w:ascii="Arial" w:hAnsi="Arial" w:cs="Arial"/>
          <w:color w:val="000000" w:themeColor="text1"/>
          <w:sz w:val="22"/>
          <w:szCs w:val="22"/>
        </w:rPr>
        <w:t>yüzde 50 oranında ortaklığı sonucu kuruldu</w:t>
      </w:r>
      <w:r w:rsidR="00E748D7" w:rsidRPr="00C7778F">
        <w:rPr>
          <w:rFonts w:ascii="Arial" w:hAnsi="Arial" w:cs="Arial"/>
          <w:sz w:val="22"/>
          <w:szCs w:val="22"/>
        </w:rPr>
        <w:t xml:space="preserve">. Beyçelik Gestamp otomotiv yan sanayi metal sektöründe kalıp, teçhizat ve </w:t>
      </w:r>
      <w:proofErr w:type="spellStart"/>
      <w:r w:rsidR="00E748D7" w:rsidRPr="00C7778F">
        <w:rPr>
          <w:rFonts w:ascii="Arial" w:hAnsi="Arial" w:cs="Arial"/>
          <w:sz w:val="22"/>
          <w:szCs w:val="22"/>
        </w:rPr>
        <w:t>komponent</w:t>
      </w:r>
      <w:proofErr w:type="spellEnd"/>
      <w:r w:rsidR="00E748D7" w:rsidRPr="00C7778F">
        <w:rPr>
          <w:rFonts w:ascii="Arial" w:hAnsi="Arial" w:cs="Arial"/>
          <w:sz w:val="22"/>
          <w:szCs w:val="22"/>
        </w:rPr>
        <w:t xml:space="preserve"> tasarlayan, geliştiren ve üreten uluslarar</w:t>
      </w:r>
      <w:r w:rsidR="004B489C">
        <w:rPr>
          <w:rFonts w:ascii="Arial" w:hAnsi="Arial" w:cs="Arial"/>
          <w:sz w:val="22"/>
          <w:szCs w:val="22"/>
        </w:rPr>
        <w:t xml:space="preserve">ası bir şirkettir. Özellikle </w:t>
      </w:r>
      <w:proofErr w:type="spellStart"/>
      <w:r w:rsidR="004B489C">
        <w:rPr>
          <w:rFonts w:ascii="Arial" w:hAnsi="Arial" w:cs="Arial"/>
          <w:sz w:val="22"/>
          <w:szCs w:val="22"/>
        </w:rPr>
        <w:t>inn</w:t>
      </w:r>
      <w:r w:rsidR="00E748D7" w:rsidRPr="00C7778F">
        <w:rPr>
          <w:rFonts w:ascii="Arial" w:hAnsi="Arial" w:cs="Arial"/>
          <w:sz w:val="22"/>
          <w:szCs w:val="22"/>
        </w:rPr>
        <w:t>ovatif</w:t>
      </w:r>
      <w:proofErr w:type="spellEnd"/>
      <w:r w:rsidR="00E748D7" w:rsidRPr="00C7778F">
        <w:rPr>
          <w:rFonts w:ascii="Arial" w:hAnsi="Arial" w:cs="Arial"/>
          <w:sz w:val="22"/>
          <w:szCs w:val="22"/>
        </w:rPr>
        <w:t xml:space="preserve"> ürünler tasarlayarak daha güvenli ve daha hafif araç tasarımlarına destek olmakta ve buna bağ</w:t>
      </w:r>
      <w:r w:rsidR="004B489C">
        <w:rPr>
          <w:rFonts w:ascii="Arial" w:hAnsi="Arial" w:cs="Arial"/>
          <w:sz w:val="22"/>
          <w:szCs w:val="22"/>
        </w:rPr>
        <w:t>lı olarak insan güvenliğinin ar</w:t>
      </w:r>
      <w:r w:rsidR="00E748D7" w:rsidRPr="00C7778F">
        <w:rPr>
          <w:rFonts w:ascii="Arial" w:hAnsi="Arial" w:cs="Arial"/>
          <w:sz w:val="22"/>
          <w:szCs w:val="22"/>
        </w:rPr>
        <w:t>tırılması, enerji tüketimlerinin azaltılması ve çevrenin korunması ana ilkelerine hizmet etmektedir. Şirket ayrıca sac şekillendirme ve kalıpçılık alanında Türkiye’nin ilk AR-GE merkezine sahiptir.</w:t>
      </w:r>
      <w:r w:rsidR="005B2F14" w:rsidRPr="00C7778F">
        <w:rPr>
          <w:rFonts w:ascii="Arial" w:hAnsi="Arial" w:cs="Arial"/>
          <w:sz w:val="22"/>
          <w:szCs w:val="22"/>
        </w:rPr>
        <w:br/>
      </w:r>
    </w:p>
    <w:p w14:paraId="1C7C1EB5" w14:textId="77777777" w:rsidR="005B2F14" w:rsidRPr="00C7778F" w:rsidRDefault="005B2F14" w:rsidP="005B2F14">
      <w:pPr>
        <w:rPr>
          <w:rFonts w:ascii="Arial" w:hAnsi="Arial" w:cs="Arial"/>
          <w:sz w:val="22"/>
          <w:szCs w:val="22"/>
        </w:rPr>
      </w:pPr>
    </w:p>
    <w:p w14:paraId="10811DFF" w14:textId="77777777" w:rsidR="00E25073" w:rsidRPr="00C7778F" w:rsidRDefault="00E25073" w:rsidP="005B2F14">
      <w:pPr>
        <w:tabs>
          <w:tab w:val="left" w:pos="8505"/>
        </w:tabs>
        <w:ind w:right="561" w:firstLine="708"/>
        <w:jc w:val="center"/>
        <w:rPr>
          <w:rFonts w:ascii="Arial" w:hAnsi="Arial" w:cs="Arial"/>
          <w:sz w:val="22"/>
          <w:szCs w:val="22"/>
        </w:rPr>
      </w:pPr>
    </w:p>
    <w:p w14:paraId="22EC8D91" w14:textId="77777777" w:rsidR="00CE4728" w:rsidRPr="00C7778F" w:rsidRDefault="00CE4728">
      <w:pPr>
        <w:tabs>
          <w:tab w:val="left" w:pos="8505"/>
        </w:tabs>
        <w:ind w:right="561" w:firstLine="708"/>
        <w:jc w:val="center"/>
        <w:rPr>
          <w:rFonts w:ascii="Arial" w:hAnsi="Arial" w:cs="Arial"/>
          <w:sz w:val="22"/>
          <w:szCs w:val="22"/>
        </w:rPr>
      </w:pPr>
    </w:p>
    <w:sectPr w:rsidR="00CE4728" w:rsidRPr="00C7778F" w:rsidSect="002A6C58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4E0E" w14:textId="77777777" w:rsidR="00EF40C7" w:rsidRDefault="00EF40C7" w:rsidP="00CC6D10">
      <w:r>
        <w:separator/>
      </w:r>
    </w:p>
  </w:endnote>
  <w:endnote w:type="continuationSeparator" w:id="0">
    <w:p w14:paraId="08078E54" w14:textId="77777777" w:rsidR="00EF40C7" w:rsidRDefault="00EF40C7" w:rsidP="00CC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​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FC7E" w14:textId="77777777" w:rsidR="00EF40C7" w:rsidRDefault="00EF40C7" w:rsidP="00CC6D10">
      <w:r>
        <w:separator/>
      </w:r>
    </w:p>
  </w:footnote>
  <w:footnote w:type="continuationSeparator" w:id="0">
    <w:p w14:paraId="0CEAA237" w14:textId="77777777" w:rsidR="00EF40C7" w:rsidRDefault="00EF40C7" w:rsidP="00CC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E209" w14:textId="77777777" w:rsidR="00CC6D10" w:rsidRDefault="00EF40C7">
    <w:pPr>
      <w:pStyle w:val="stbilgi"/>
    </w:pPr>
    <w:r>
      <w:rPr>
        <w:noProof/>
        <w:lang w:eastAsia="tr-TR"/>
      </w:rPr>
      <w:pict w14:anchorId="6733C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pt;height:859.2pt;z-index:-251657216;mso-position-horizontal:center;mso-position-horizontal-relative:margin;mso-position-vertical:center;mso-position-vertical-relative:margin" o:allowincell="f">
          <v:imagedata r:id="rId1" o:title="Artboard 1 copy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6FDA" w14:textId="77777777" w:rsidR="00CC6D10" w:rsidRDefault="00EF40C7">
    <w:pPr>
      <w:pStyle w:val="stbilgi"/>
    </w:pPr>
    <w:r>
      <w:rPr>
        <w:noProof/>
        <w:lang w:eastAsia="tr-TR"/>
      </w:rPr>
      <w:pict w14:anchorId="47F05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pt;height:859.2pt;z-index:-251658240;mso-position-horizontal:center;mso-position-horizontal-relative:margin;mso-position-vertical:center;mso-position-vertical-relative:margin" o:allowincell="f">
          <v:imagedata r:id="rId1" o:title="Artboard 1 copy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87BE" w14:textId="77777777" w:rsidR="00CC6D10" w:rsidRDefault="00EF40C7">
    <w:pPr>
      <w:pStyle w:val="stbilgi"/>
    </w:pPr>
    <w:r>
      <w:rPr>
        <w:noProof/>
        <w:lang w:eastAsia="tr-TR"/>
      </w:rPr>
      <w:pict w14:anchorId="6A503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pt;height:859.2pt;z-index:-251656192;mso-position-horizontal:center;mso-position-horizontal-relative:margin;mso-position-vertical:center;mso-position-vertical-relative:margin" o:allowincell="f">
          <v:imagedata r:id="rId1" o:title="Artboard 1 copy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0"/>
    <w:rsid w:val="00023653"/>
    <w:rsid w:val="00047D9C"/>
    <w:rsid w:val="000A1926"/>
    <w:rsid w:val="000C217B"/>
    <w:rsid w:val="000E2B41"/>
    <w:rsid w:val="00113197"/>
    <w:rsid w:val="001A1441"/>
    <w:rsid w:val="001A1737"/>
    <w:rsid w:val="001E2A1C"/>
    <w:rsid w:val="001E3BA3"/>
    <w:rsid w:val="001F18B5"/>
    <w:rsid w:val="0022172A"/>
    <w:rsid w:val="00224622"/>
    <w:rsid w:val="0025007A"/>
    <w:rsid w:val="002A6C58"/>
    <w:rsid w:val="002B06C7"/>
    <w:rsid w:val="003A6206"/>
    <w:rsid w:val="003E08C8"/>
    <w:rsid w:val="00424F94"/>
    <w:rsid w:val="004426E6"/>
    <w:rsid w:val="00452885"/>
    <w:rsid w:val="00471370"/>
    <w:rsid w:val="00474355"/>
    <w:rsid w:val="00492D48"/>
    <w:rsid w:val="004B489C"/>
    <w:rsid w:val="004E1349"/>
    <w:rsid w:val="00513658"/>
    <w:rsid w:val="005849A6"/>
    <w:rsid w:val="005B2F14"/>
    <w:rsid w:val="005B5F62"/>
    <w:rsid w:val="0064444D"/>
    <w:rsid w:val="00665343"/>
    <w:rsid w:val="0067407F"/>
    <w:rsid w:val="00685821"/>
    <w:rsid w:val="00687F61"/>
    <w:rsid w:val="006E17ED"/>
    <w:rsid w:val="00703F36"/>
    <w:rsid w:val="00736ED8"/>
    <w:rsid w:val="00753A65"/>
    <w:rsid w:val="00765252"/>
    <w:rsid w:val="0078748E"/>
    <w:rsid w:val="00796800"/>
    <w:rsid w:val="007A4C7A"/>
    <w:rsid w:val="007E135B"/>
    <w:rsid w:val="007E6447"/>
    <w:rsid w:val="007F7E5C"/>
    <w:rsid w:val="0081605E"/>
    <w:rsid w:val="00830A1E"/>
    <w:rsid w:val="00855669"/>
    <w:rsid w:val="008C387D"/>
    <w:rsid w:val="009044CE"/>
    <w:rsid w:val="00932C00"/>
    <w:rsid w:val="0095045E"/>
    <w:rsid w:val="00967135"/>
    <w:rsid w:val="009F7DBC"/>
    <w:rsid w:val="00A024CD"/>
    <w:rsid w:val="00A179A5"/>
    <w:rsid w:val="00A21381"/>
    <w:rsid w:val="00A33A38"/>
    <w:rsid w:val="00A77679"/>
    <w:rsid w:val="00A8330A"/>
    <w:rsid w:val="00AA20CF"/>
    <w:rsid w:val="00AC0BB9"/>
    <w:rsid w:val="00B1428F"/>
    <w:rsid w:val="00B1525C"/>
    <w:rsid w:val="00B71314"/>
    <w:rsid w:val="00B76A15"/>
    <w:rsid w:val="00B97F2A"/>
    <w:rsid w:val="00BA4E05"/>
    <w:rsid w:val="00BA7E4D"/>
    <w:rsid w:val="00BF75E9"/>
    <w:rsid w:val="00C04BD1"/>
    <w:rsid w:val="00C30D2E"/>
    <w:rsid w:val="00C416E6"/>
    <w:rsid w:val="00C7713C"/>
    <w:rsid w:val="00C7778F"/>
    <w:rsid w:val="00CA0EEB"/>
    <w:rsid w:val="00CB402F"/>
    <w:rsid w:val="00CC347E"/>
    <w:rsid w:val="00CC6D10"/>
    <w:rsid w:val="00CD3699"/>
    <w:rsid w:val="00CE4728"/>
    <w:rsid w:val="00CE5345"/>
    <w:rsid w:val="00CF42BC"/>
    <w:rsid w:val="00CF7A3A"/>
    <w:rsid w:val="00D438C6"/>
    <w:rsid w:val="00D56FEA"/>
    <w:rsid w:val="00D7375F"/>
    <w:rsid w:val="00DD6D6A"/>
    <w:rsid w:val="00E00004"/>
    <w:rsid w:val="00E25073"/>
    <w:rsid w:val="00E7320D"/>
    <w:rsid w:val="00E748D7"/>
    <w:rsid w:val="00EA3EC8"/>
    <w:rsid w:val="00EB15CF"/>
    <w:rsid w:val="00EF40C7"/>
    <w:rsid w:val="00F113EA"/>
    <w:rsid w:val="00F13400"/>
    <w:rsid w:val="00F21492"/>
    <w:rsid w:val="00FB3820"/>
    <w:rsid w:val="00FE6241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914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6D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6D10"/>
  </w:style>
  <w:style w:type="paragraph" w:styleId="Altbilgi">
    <w:name w:val="footer"/>
    <w:basedOn w:val="Normal"/>
    <w:link w:val="AltbilgiChar"/>
    <w:uiPriority w:val="99"/>
    <w:unhideWhenUsed/>
    <w:rsid w:val="00CC6D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D10"/>
  </w:style>
  <w:style w:type="paragraph" w:styleId="Dzeltme">
    <w:name w:val="Revision"/>
    <w:hidden/>
    <w:uiPriority w:val="99"/>
    <w:semiHidden/>
    <w:rsid w:val="001A1441"/>
  </w:style>
  <w:style w:type="character" w:styleId="AklamaBavurusu">
    <w:name w:val="annotation reference"/>
    <w:basedOn w:val="VarsaylanParagrafYazTipi"/>
    <w:uiPriority w:val="99"/>
    <w:semiHidden/>
    <w:unhideWhenUsed/>
    <w:rsid w:val="001A14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14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144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14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144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4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44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B2F14"/>
    <w:rPr>
      <w:rFonts w:ascii="​sans-serif" w:hAnsi="​sans-serif" w:hint="default"/>
      <w:b/>
      <w:bCs/>
      <w:i w:val="0"/>
      <w:iCs w:val="0"/>
      <w:strike w:val="0"/>
      <w:dstrike w:val="0"/>
      <w:color w:val="00428D"/>
      <w:u w:val="none"/>
      <w:effect w:val="none"/>
    </w:rPr>
  </w:style>
  <w:style w:type="paragraph" w:customStyle="1" w:styleId="selectionshareable">
    <w:name w:val="selectionshareable"/>
    <w:basedOn w:val="Normal"/>
    <w:rsid w:val="005B2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BA4E05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A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aker</dc:creator>
  <cp:keywords/>
  <dc:description/>
  <cp:lastModifiedBy>Selin Koral</cp:lastModifiedBy>
  <cp:revision>64</cp:revision>
  <dcterms:created xsi:type="dcterms:W3CDTF">2017-05-02T05:38:00Z</dcterms:created>
  <dcterms:modified xsi:type="dcterms:W3CDTF">2017-07-20T07:13:00Z</dcterms:modified>
</cp:coreProperties>
</file>